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43A0" w14:textId="31E2104E" w:rsidR="00555174" w:rsidRPr="008C7DC3" w:rsidRDefault="00977DF8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48FF2A37" w14:textId="12F219B1" w:rsidR="006C4A8E" w:rsidRDefault="006C4A8E" w:rsidP="006C4A8E">
      <w:pPr>
        <w:rPr>
          <w:rFonts w:ascii="Verdana" w:hAnsi="Verdana"/>
        </w:rPr>
      </w:pPr>
      <w:bookmarkStart w:id="0" w:name="cur4"/>
    </w:p>
    <w:p w14:paraId="000358B3" w14:textId="6CD045C8" w:rsidR="00976354" w:rsidRPr="008F11E6" w:rsidRDefault="00582748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03C07E" wp14:editId="29537EFC">
                <wp:simplePos x="0" y="0"/>
                <wp:positionH relativeFrom="page">
                  <wp:align>right</wp:align>
                </wp:positionH>
                <wp:positionV relativeFrom="page">
                  <wp:posOffset>1874520</wp:posOffset>
                </wp:positionV>
                <wp:extent cx="10096500" cy="982980"/>
                <wp:effectExtent l="0" t="0" r="0" b="762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982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E9E32" id="Rechthoek 21" o:spid="_x0000_s1026" style="position:absolute;margin-left:743.8pt;margin-top:147.6pt;width:795pt;height:77.4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1B6E80E7" w14:textId="384B6171" w:rsidR="0007295B" w:rsidRDefault="00184F0F" w:rsidP="0007295B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Formulier voor reacties op / ervaringen met Kennisdocumenten Sleufloze Technieken</w:t>
      </w:r>
    </w:p>
    <w:p w14:paraId="7953E865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2307677D" w14:textId="0C7F74A5" w:rsidR="0010248A" w:rsidRPr="00694D10" w:rsidRDefault="0010248A" w:rsidP="00DE24AB">
      <w:pPr>
        <w:tabs>
          <w:tab w:val="left" w:pos="2127"/>
          <w:tab w:val="right" w:pos="13162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  <w:r w:rsidR="00582748">
        <w:rPr>
          <w:rFonts w:cs="Arial"/>
        </w:rPr>
        <w:t>/ NSTT</w:t>
      </w:r>
      <w:r w:rsidR="00DE24AB">
        <w:rPr>
          <w:rFonts w:cs="Arial"/>
        </w:rPr>
        <w:tab/>
      </w:r>
    </w:p>
    <w:p w14:paraId="6E19DAC8" w14:textId="46ABA339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 xml:space="preserve">de </w:t>
      </w:r>
      <w:r w:rsidR="00582748">
        <w:rPr>
          <w:rFonts w:cs="Arial"/>
        </w:rPr>
        <w:t>documenten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70EB2995" w14:textId="77777777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08A72DF2" w14:textId="77777777" w:rsidR="00DE19AE" w:rsidRDefault="00DE19AE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13668"/>
      </w:tblGrid>
      <w:tr w:rsidR="00DE19AE" w14:paraId="5C418D54" w14:textId="77777777" w:rsidTr="00DE19AE">
        <w:tc>
          <w:tcPr>
            <w:tcW w:w="13668" w:type="dxa"/>
          </w:tcPr>
          <w:p w14:paraId="109A5749" w14:textId="77777777" w:rsidR="00DE19AE" w:rsidRPr="00977DF8" w:rsidRDefault="00DE19AE" w:rsidP="00DE19AE">
            <w:pPr>
              <w:pStyle w:val="Plattetekst"/>
            </w:pPr>
            <w:r w:rsidRPr="00977DF8">
              <w:t xml:space="preserve">Als u dit format gebruikt voor het indienen van uw reactie maakt u het uzelf en ons gemakkelijker. Zo kunnen we de kosten van het onderhoud van de documenten in belangrijke mate drukken. </w:t>
            </w:r>
          </w:p>
          <w:p w14:paraId="0C13521B" w14:textId="77777777" w:rsidR="00DE19AE" w:rsidRDefault="00DE19AE" w:rsidP="00463CB6">
            <w:pPr>
              <w:spacing w:line="260" w:lineRule="exact"/>
              <w:ind w:right="516"/>
              <w:jc w:val="both"/>
              <w:rPr>
                <w:rFonts w:cs="Arial"/>
                <w:sz w:val="16"/>
              </w:rPr>
            </w:pPr>
          </w:p>
        </w:tc>
      </w:tr>
    </w:tbl>
    <w:p w14:paraId="59D7C035" w14:textId="77777777" w:rsidR="00DE19AE" w:rsidRDefault="00DE19AE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44F59249" w14:textId="77777777" w:rsidR="00977DF8" w:rsidRPr="00977DF8" w:rsidRDefault="00977DF8" w:rsidP="00977DF8">
      <w:pPr>
        <w:pStyle w:val="Plattetekst"/>
      </w:pPr>
    </w:p>
    <w:p w14:paraId="7B151E44" w14:textId="3FFF61F9" w:rsidR="008226A8" w:rsidRDefault="008226A8" w:rsidP="00977DF8">
      <w:pPr>
        <w:pStyle w:val="Plattetekst"/>
        <w:numPr>
          <w:ilvl w:val="0"/>
          <w:numId w:val="29"/>
        </w:numPr>
      </w:pPr>
      <w:r>
        <w:t>Per voorgelegd document is een tabel opgenomen waarin u uw reactie kan weergeven.</w:t>
      </w:r>
    </w:p>
    <w:p w14:paraId="1BF9DCFA" w14:textId="37C426E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B9F3038" w14:textId="7A82D6F8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8226A8">
        <w:t>Vindplaats</w:t>
      </w:r>
      <w:r>
        <w:t xml:space="preserve">” graag het </w:t>
      </w:r>
      <w:r w:rsidR="008226A8">
        <w:t>paragraaf</w:t>
      </w:r>
      <w:r>
        <w:t>nummer waarop u reageert. U kan hier eventueel ook het paginanummer aan toevoegen.</w:t>
      </w:r>
    </w:p>
    <w:p w14:paraId="0509C68A" w14:textId="77777777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51E1D6FE" w14:textId="10AA9252" w:rsidR="000840F3" w:rsidRDefault="006B405F" w:rsidP="00582748">
      <w:pPr>
        <w:pStyle w:val="Plattetekst"/>
        <w:numPr>
          <w:ilvl w:val="0"/>
          <w:numId w:val="29"/>
        </w:numPr>
        <w:rPr>
          <w:rFonts w:cs="Arial"/>
        </w:rPr>
      </w:pPr>
      <w:r>
        <w:t>O</w:t>
      </w:r>
      <w:r w:rsidR="00977DF8" w:rsidRPr="00977DF8">
        <w:t>nder “Voorgestelde aanpassing” uw suggestie voor het wegnemen van het knelpunt</w:t>
      </w:r>
      <w:r w:rsidR="008226A8">
        <w:t xml:space="preserve"> (NB</w:t>
      </w:r>
    </w:p>
    <w:p w14:paraId="6001AB1C" w14:textId="77777777" w:rsidR="000840F3" w:rsidRPr="000840F3" w:rsidRDefault="000840F3" w:rsidP="00977DF8">
      <w:pPr>
        <w:pStyle w:val="Plattetekst"/>
        <w:rPr>
          <w:rFonts w:cs="Arial"/>
        </w:rPr>
      </w:pPr>
    </w:p>
    <w:p w14:paraId="3B0E2D09" w14:textId="630A7852" w:rsid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</w:t>
      </w:r>
      <w:r w:rsidR="008226A8">
        <w:rPr>
          <w:rFonts w:cs="Arial"/>
          <w:b/>
          <w:bCs/>
          <w:u w:val="single"/>
        </w:rPr>
        <w:t xml:space="preserve">uiterlijk </w:t>
      </w:r>
      <w:r w:rsidR="00184F0F">
        <w:rPr>
          <w:rFonts w:cs="Arial"/>
          <w:b/>
          <w:bCs/>
          <w:u w:val="single"/>
        </w:rPr>
        <w:t>31 oktober 2022</w:t>
      </w:r>
      <w:r w:rsidRPr="000840F3">
        <w:rPr>
          <w:rFonts w:cs="Arial"/>
        </w:rPr>
        <w:t xml:space="preserve"> sturen aan SIKB; per e-mail naar </w:t>
      </w:r>
      <w:hyperlink r:id="rId7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23B6DB53" w14:textId="66FBEA7C" w:rsidR="00184F0F" w:rsidRDefault="00184F0F" w:rsidP="000840F3">
      <w:pPr>
        <w:rPr>
          <w:rFonts w:cs="Arial"/>
        </w:rPr>
      </w:pPr>
    </w:p>
    <w:p w14:paraId="695F9154" w14:textId="77777777" w:rsidR="00582748" w:rsidRDefault="00582748" w:rsidP="000840F3">
      <w:pPr>
        <w:rPr>
          <w:rFonts w:cs="Arial"/>
        </w:rPr>
      </w:pPr>
    </w:p>
    <w:p w14:paraId="214BB309" w14:textId="1FFA78E0" w:rsidR="00184F0F" w:rsidRPr="000840F3" w:rsidRDefault="00184F0F" w:rsidP="000840F3">
      <w:pPr>
        <w:rPr>
          <w:rFonts w:cs="Arial"/>
        </w:rPr>
      </w:pPr>
      <w:r>
        <w:rPr>
          <w:rFonts w:cs="Arial"/>
        </w:rPr>
        <w:t xml:space="preserve">Uw reacties worden verwerkt door </w:t>
      </w:r>
      <w:r w:rsidR="00582748">
        <w:rPr>
          <w:rFonts w:cs="Arial"/>
        </w:rPr>
        <w:t xml:space="preserve">een gezamenlijk initiatief van </w:t>
      </w:r>
      <w:r>
        <w:rPr>
          <w:rFonts w:cs="Arial"/>
        </w:rPr>
        <w:t>SIKB en NSTT</w:t>
      </w:r>
      <w:r w:rsidR="00582748">
        <w:rPr>
          <w:rFonts w:cs="Arial"/>
        </w:rPr>
        <w:t>.</w:t>
      </w:r>
    </w:p>
    <w:p w14:paraId="73449889" w14:textId="77777777" w:rsidR="0007295B" w:rsidRDefault="0007295B">
      <w:pPr>
        <w:widowControl/>
        <w:rPr>
          <w:rFonts w:cs="Arial"/>
        </w:rPr>
      </w:pPr>
    </w:p>
    <w:p w14:paraId="7F93E021" w14:textId="77777777" w:rsidR="000840F3" w:rsidRDefault="000840F3" w:rsidP="00977DF8">
      <w:pPr>
        <w:pStyle w:val="Plattetekst"/>
        <w:rPr>
          <w:rFonts w:cs="Arial"/>
        </w:rPr>
      </w:pPr>
    </w:p>
    <w:p w14:paraId="3591E0C3" w14:textId="77777777" w:rsidR="00582748" w:rsidRDefault="00582748">
      <w:pPr>
        <w:widowControl/>
        <w:rPr>
          <w:rFonts w:cs="Arial"/>
          <w:snapToGrid/>
          <w:color w:val="000000"/>
          <w:sz w:val="24"/>
          <w:szCs w:val="24"/>
        </w:rPr>
      </w:pPr>
      <w:r>
        <w:br w:type="page"/>
      </w:r>
    </w:p>
    <w:p w14:paraId="670A582F" w14:textId="1C4D0B45" w:rsidR="0007295B" w:rsidRPr="00582748" w:rsidRDefault="0007295B" w:rsidP="00582748">
      <w:pPr>
        <w:pStyle w:val="Default"/>
        <w:rPr>
          <w:color w:val="44546A" w:themeColor="text2"/>
        </w:rPr>
      </w:pPr>
      <w:r w:rsidRPr="00582748">
        <w:rPr>
          <w:color w:val="44546A" w:themeColor="text2"/>
        </w:rPr>
        <w:lastRenderedPageBreak/>
        <w:t xml:space="preserve">Reactie op </w:t>
      </w:r>
      <w:r w:rsidR="00184F0F" w:rsidRPr="00582748">
        <w:rPr>
          <w:color w:val="44546A" w:themeColor="text2"/>
        </w:rPr>
        <w:t xml:space="preserve">/ ervaringen met </w:t>
      </w:r>
      <w:r w:rsidR="00184F0F" w:rsidRPr="00582748">
        <w:rPr>
          <w:color w:val="ED7D31" w:themeColor="accent2"/>
        </w:rPr>
        <w:t>Protocol geotechnisch grondonderzoek bij sleufloze technieken, versie 1.0</w:t>
      </w:r>
    </w:p>
    <w:p w14:paraId="12E5E934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385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659"/>
        <w:gridCol w:w="4011"/>
        <w:gridCol w:w="5670"/>
      </w:tblGrid>
      <w:tr w:rsidR="00582748" w:rsidRPr="003D1878" w14:paraId="0529AAA4" w14:textId="77777777" w:rsidTr="00582748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19303979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6A1998AB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4B29C840" w14:textId="0BCAD3A0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Vindplaats (paragraaf)</w:t>
            </w: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1CF42E5F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5EA3B44C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</w:tr>
      <w:tr w:rsidR="00582748" w:rsidRPr="003D1878" w14:paraId="718349A9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A83F846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3D84CBB" w14:textId="632999B9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C4813ED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CBDB96E" w14:textId="77777777" w:rsidR="00582748" w:rsidRPr="003D1878" w:rsidRDefault="00582748" w:rsidP="00664DD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D6D1E1C" w14:textId="77777777" w:rsidR="00582748" w:rsidRPr="003D1878" w:rsidRDefault="00582748" w:rsidP="00820F94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82748" w:rsidRPr="003D1878" w14:paraId="0983C65E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4ADBEF8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884238F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054FB44" w14:textId="75471AD6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B0EED93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9FEF26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82748" w:rsidRPr="003D1878" w14:paraId="0DC2D26B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F5DA9EA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74C3E76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052781" w14:textId="42F4FEC5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7C97C9F" w14:textId="22FC4522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9BD047F" w14:textId="43DD7C74" w:rsidR="00582748" w:rsidRPr="003D1878" w:rsidRDefault="00582748" w:rsidP="00820F94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82748" w:rsidRPr="003D1878" w14:paraId="2E94407E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60F15B6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BC09B7F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71A0956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CE51CE8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C92C314" w14:textId="77777777" w:rsidR="00582748" w:rsidRPr="003D1878" w:rsidRDefault="00582748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15461797" w14:textId="6EAE1AE6" w:rsidR="0007295B" w:rsidRDefault="0007295B" w:rsidP="0007295B">
      <w:pPr>
        <w:pStyle w:val="Tabeltitel"/>
      </w:pPr>
    </w:p>
    <w:p w14:paraId="6482F984" w14:textId="781A3FD9" w:rsidR="008226A8" w:rsidRDefault="00184F0F" w:rsidP="00582748">
      <w:pPr>
        <w:pStyle w:val="Default"/>
        <w:rPr>
          <w:bCs/>
          <w:color w:val="44546A" w:themeColor="text2"/>
        </w:rPr>
      </w:pPr>
      <w:r w:rsidRPr="00582748">
        <w:rPr>
          <w:bCs/>
          <w:color w:val="44546A" w:themeColor="text2"/>
        </w:rPr>
        <w:t xml:space="preserve">Reactie op / ervaringen met </w:t>
      </w:r>
      <w:r w:rsidRPr="00582748">
        <w:rPr>
          <w:bCs/>
          <w:color w:val="ED7D31" w:themeColor="accent2"/>
        </w:rPr>
        <w:t>Kennisdocument Sleufloze technieken, versie 1.0</w:t>
      </w:r>
    </w:p>
    <w:p w14:paraId="22106FD5" w14:textId="77777777" w:rsidR="00582748" w:rsidRPr="00582748" w:rsidRDefault="00582748" w:rsidP="00582748">
      <w:pPr>
        <w:pStyle w:val="Default"/>
        <w:rPr>
          <w:bCs/>
          <w:color w:val="44546A" w:themeColor="text2"/>
        </w:rPr>
      </w:pPr>
    </w:p>
    <w:tbl>
      <w:tblPr>
        <w:tblW w:w="1385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659"/>
        <w:gridCol w:w="4011"/>
        <w:gridCol w:w="5670"/>
      </w:tblGrid>
      <w:tr w:rsidR="00582748" w:rsidRPr="003D1878" w14:paraId="225E7FEB" w14:textId="77777777" w:rsidTr="00582748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0FAB3C8F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373EFA3D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0612CA29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Vindplaats (paragraaf)</w:t>
            </w: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19E22BC3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14B59968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</w:tr>
      <w:tr w:rsidR="00582748" w:rsidRPr="003D1878" w14:paraId="6D20B39B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E5E224E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C56CC33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8E48D67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3119033" w14:textId="77777777" w:rsidR="00582748" w:rsidRPr="003D1878" w:rsidRDefault="00582748" w:rsidP="00731D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3D59798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82748" w:rsidRPr="003D1878" w14:paraId="41C16884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A972783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3D39D24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8402BAB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0D824CD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F08929A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82748" w:rsidRPr="003D1878" w14:paraId="1C0E0F86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3D375B5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2576DDB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F1E40DF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ABB4CE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4441E2C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82748" w:rsidRPr="003D1878" w14:paraId="0A5AA711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2763708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C2A2650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80CC74C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D466862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11F2CCD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52C7E7A7" w14:textId="7E661867" w:rsidR="008226A8" w:rsidRDefault="008226A8" w:rsidP="008226A8">
      <w:pPr>
        <w:pStyle w:val="Tabeltitel"/>
      </w:pPr>
    </w:p>
    <w:p w14:paraId="5C2D4421" w14:textId="1AEE2B9A" w:rsidR="00184F0F" w:rsidRPr="00582748" w:rsidRDefault="00184F0F" w:rsidP="00582748">
      <w:pPr>
        <w:pStyle w:val="Default"/>
        <w:rPr>
          <w:bCs/>
          <w:color w:val="44546A" w:themeColor="text2"/>
        </w:rPr>
      </w:pPr>
      <w:r w:rsidRPr="00582748">
        <w:rPr>
          <w:bCs/>
          <w:color w:val="44546A" w:themeColor="text2"/>
        </w:rPr>
        <w:t xml:space="preserve">Reactie op / ervaringen met  </w:t>
      </w:r>
      <w:r w:rsidRPr="00582748">
        <w:rPr>
          <w:bCs/>
          <w:color w:val="ED7D31" w:themeColor="accent2"/>
        </w:rPr>
        <w:t>Protocol boogboormethode met snijkop (BBM-S) in en nabij waterkeringen, versie 1.0</w:t>
      </w:r>
    </w:p>
    <w:p w14:paraId="6C5DD773" w14:textId="77777777" w:rsidR="008226A8" w:rsidRDefault="008226A8" w:rsidP="008226A8">
      <w:pPr>
        <w:pStyle w:val="Tabeltitel"/>
        <w:spacing w:line="240" w:lineRule="auto"/>
        <w:ind w:left="0" w:firstLine="0"/>
        <w:jc w:val="left"/>
      </w:pPr>
    </w:p>
    <w:tbl>
      <w:tblPr>
        <w:tblW w:w="1385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659"/>
        <w:gridCol w:w="4011"/>
        <w:gridCol w:w="5670"/>
      </w:tblGrid>
      <w:tr w:rsidR="00582748" w:rsidRPr="003D1878" w14:paraId="30D225A9" w14:textId="77777777" w:rsidTr="00582748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671F4D3D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36E2FDBE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3D2D4108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Vindplaats (paragraaf)</w:t>
            </w: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0C24B609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776840D9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</w:tr>
      <w:tr w:rsidR="00582748" w:rsidRPr="003D1878" w14:paraId="5A3EA943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8FB9519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693853F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6B9F52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FCBFA09" w14:textId="77777777" w:rsidR="00582748" w:rsidRPr="003D1878" w:rsidRDefault="00582748" w:rsidP="00731D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F43FEAB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82748" w:rsidRPr="003D1878" w14:paraId="42BAC28A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0F043B6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C6264D4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5C2C5F9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C31BAB3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D42550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82748" w:rsidRPr="003D1878" w14:paraId="32FFC64A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1C5F0AB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1AE7D00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FE61A2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2F46EC6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64A837C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82748" w:rsidRPr="003D1878" w14:paraId="49A2E0B4" w14:textId="77777777" w:rsidTr="00582748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966D356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8C6448A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94021C0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5B7E64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D0CB2A5" w14:textId="77777777" w:rsidR="00582748" w:rsidRPr="003D1878" w:rsidRDefault="00582748" w:rsidP="00731DD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0893472A" w14:textId="3107E534" w:rsidR="008226A8" w:rsidRDefault="008226A8" w:rsidP="008226A8">
      <w:pPr>
        <w:pStyle w:val="Tabeltitel"/>
      </w:pPr>
    </w:p>
    <w:sectPr w:rsidR="008226A8" w:rsidSect="0058274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2127" w:right="1227" w:bottom="1361" w:left="908" w:header="142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4BC4" w14:textId="77777777" w:rsidR="00D77F59" w:rsidRDefault="00D77F59">
      <w:r>
        <w:separator/>
      </w:r>
    </w:p>
    <w:p w14:paraId="7B8282FA" w14:textId="77777777" w:rsidR="00D77F59" w:rsidRDefault="00D77F59"/>
  </w:endnote>
  <w:endnote w:type="continuationSeparator" w:id="0">
    <w:p w14:paraId="4D42508C" w14:textId="77777777" w:rsidR="00D77F59" w:rsidRDefault="00D77F59">
      <w:r>
        <w:continuationSeparator/>
      </w:r>
    </w:p>
    <w:p w14:paraId="0418E96C" w14:textId="77777777" w:rsidR="00D77F59" w:rsidRDefault="00D77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C4A8E" w14:paraId="421F2957" w14:textId="77777777" w:rsidTr="00534128">
      <w:trPr>
        <w:trHeight w:val="224"/>
      </w:trPr>
      <w:tc>
        <w:tcPr>
          <w:tcW w:w="9324" w:type="dxa"/>
        </w:tcPr>
        <w:p w14:paraId="735FED4A" w14:textId="77777777" w:rsidR="006C4A8E" w:rsidRDefault="006C4A8E" w:rsidP="0054580D">
          <w:pPr>
            <w:pStyle w:val="Voettekst"/>
            <w:spacing w:line="240" w:lineRule="exact"/>
          </w:pPr>
        </w:p>
      </w:tc>
    </w:tr>
  </w:tbl>
  <w:p w14:paraId="4081D961" w14:textId="7472BA4C" w:rsidR="006C4A8E" w:rsidRDefault="00BE7C75">
    <w:pPr>
      <w:pStyle w:val="Voettekst"/>
    </w:pPr>
    <w:r>
      <w:rPr>
        <w:noProof/>
      </w:rPr>
      <w:drawing>
        <wp:inline distT="0" distB="0" distL="0" distR="0" wp14:anchorId="6158E887" wp14:editId="2C9BEA28">
          <wp:extent cx="3773805" cy="225425"/>
          <wp:effectExtent l="0" t="0" r="0" b="317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80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7FD3" w14:textId="27FE777F" w:rsidR="00976354" w:rsidRDefault="00BE7C75">
    <w:pPr>
      <w:pStyle w:val="Voettekst"/>
    </w:pPr>
    <w:r>
      <w:rPr>
        <w:noProof/>
      </w:rPr>
      <w:drawing>
        <wp:inline distT="0" distB="0" distL="0" distR="0" wp14:anchorId="5DEDBF98" wp14:editId="1BD726F6">
          <wp:extent cx="3773805" cy="225425"/>
          <wp:effectExtent l="0" t="0" r="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80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A9B4" w14:textId="77777777" w:rsidR="00D77F59" w:rsidRDefault="00D77F59">
      <w:r>
        <w:separator/>
      </w:r>
    </w:p>
    <w:p w14:paraId="69243E85" w14:textId="77777777" w:rsidR="00D77F59" w:rsidRDefault="00D77F59"/>
  </w:footnote>
  <w:footnote w:type="continuationSeparator" w:id="0">
    <w:p w14:paraId="6AE80103" w14:textId="77777777" w:rsidR="00D77F59" w:rsidRDefault="00D77F59">
      <w:r>
        <w:continuationSeparator/>
      </w:r>
    </w:p>
    <w:p w14:paraId="617BBDC8" w14:textId="77777777" w:rsidR="00D77F59" w:rsidRDefault="00D77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9D4D" w14:textId="506BF338" w:rsidR="006C4A8E" w:rsidRDefault="00582748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5396187E" wp14:editId="6F9DD890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612418" cy="1233169"/>
          <wp:effectExtent l="0" t="0" r="0" b="5715"/>
          <wp:wrapNone/>
          <wp:docPr id="134" name="Afbeelding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85E6C" w14:textId="672CE32F" w:rsidR="006C4A8E" w:rsidRDefault="00582748">
    <w:pPr>
      <w:ind w:left="567"/>
      <w:jc w:val="right"/>
      <w:rPr>
        <w:sz w:val="16"/>
        <w:lang w:val="en-US"/>
      </w:rPr>
    </w:pPr>
    <w:r>
      <w:rPr>
        <w:noProof/>
        <w:snapToGrid/>
      </w:rPr>
      <w:drawing>
        <wp:inline distT="0" distB="0" distL="0" distR="0" wp14:anchorId="40146F3F" wp14:editId="04EBE18D">
          <wp:extent cx="1516380" cy="306960"/>
          <wp:effectExtent l="0" t="0" r="7620" b="0"/>
          <wp:docPr id="135" name="Afbeelding 135" descr="Afbeelding met tekening, klo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ening, klok&#10;&#10;Automatisch gegenereerde beschrijvi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54" cy="31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82199" w14:textId="1244067C" w:rsidR="0077000D" w:rsidRDefault="007700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3881" w14:textId="479E6C37" w:rsidR="00487E09" w:rsidRDefault="00487E09" w:rsidP="00487E09">
    <w:pPr>
      <w:ind w:firstLine="709"/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2E09A34A" wp14:editId="23AA5073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4941008" cy="1233169"/>
          <wp:effectExtent l="0" t="0" r="0" b="5715"/>
          <wp:wrapNone/>
          <wp:docPr id="138" name="Afbeelding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raster"/>
      <w:tblW w:w="3685" w:type="dxa"/>
      <w:tblInd w:w="11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1276"/>
    </w:tblGrid>
    <w:tr w:rsidR="00F468E5" w14:paraId="3CD4519C" w14:textId="77777777" w:rsidTr="00DE24AB">
      <w:tc>
        <w:tcPr>
          <w:tcW w:w="3685" w:type="dxa"/>
          <w:gridSpan w:val="2"/>
        </w:tcPr>
        <w:p w14:paraId="68EA506E" w14:textId="602AD86C" w:rsidR="00DE24AB" w:rsidRDefault="00DE24AB" w:rsidP="00DE24AB">
          <w:pPr>
            <w:widowControl/>
            <w:jc w:val="center"/>
            <w:rPr>
              <w:rFonts w:cs="Arial"/>
            </w:rPr>
          </w:pPr>
          <w:r>
            <w:rPr>
              <w:noProof/>
              <w:snapToGrid/>
            </w:rPr>
            <w:drawing>
              <wp:inline distT="0" distB="0" distL="0" distR="0" wp14:anchorId="631C03FD" wp14:editId="41F181B3">
                <wp:extent cx="1645920" cy="333183"/>
                <wp:effectExtent l="0" t="0" r="0" b="0"/>
                <wp:docPr id="137" name="Afbeelding 137" descr="Afbeelding met tekening, klok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fbeelding 4" descr="Afbeelding met tekening, klok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643" cy="342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B0D2A8" w14:textId="5FB1CD77" w:rsidR="00DE24AB" w:rsidRPr="00487E09" w:rsidRDefault="00DE24AB" w:rsidP="00DE24AB">
          <w:pPr>
            <w:widowControl/>
            <w:jc w:val="center"/>
            <w:rPr>
              <w:rFonts w:cs="Arial"/>
              <w:b/>
              <w:bCs/>
              <w:sz w:val="16"/>
              <w:szCs w:val="16"/>
            </w:rPr>
          </w:pPr>
          <w:r w:rsidRPr="00487E09">
            <w:rPr>
              <w:rFonts w:cs="Arial"/>
              <w:b/>
              <w:bCs/>
              <w:sz w:val="16"/>
              <w:szCs w:val="16"/>
            </w:rPr>
            <w:t>Nederlandse vereniging voor</w:t>
          </w:r>
        </w:p>
        <w:p w14:paraId="527318AE" w14:textId="77777777" w:rsidR="00F468E5" w:rsidRPr="00487E09" w:rsidRDefault="00DE24AB" w:rsidP="00582748">
          <w:pPr>
            <w:widowControl/>
            <w:jc w:val="center"/>
            <w:rPr>
              <w:rFonts w:cs="Arial"/>
              <w:b/>
              <w:bCs/>
              <w:sz w:val="16"/>
              <w:szCs w:val="16"/>
            </w:rPr>
          </w:pPr>
          <w:r w:rsidRPr="00487E09">
            <w:rPr>
              <w:rFonts w:cs="Arial"/>
              <w:b/>
              <w:bCs/>
              <w:sz w:val="16"/>
              <w:szCs w:val="16"/>
            </w:rPr>
            <w:t>Sleufloze Technieken en Toepassingen</w:t>
          </w:r>
        </w:p>
        <w:p w14:paraId="3036AE95" w14:textId="7C97465B" w:rsidR="00582748" w:rsidRDefault="00582748" w:rsidP="00582748">
          <w:pPr>
            <w:widowControl/>
            <w:jc w:val="center"/>
            <w:rPr>
              <w:rFonts w:ascii="Verdana" w:hAnsi="Verdana"/>
              <w:sz w:val="16"/>
              <w:szCs w:val="16"/>
            </w:rPr>
          </w:pPr>
        </w:p>
      </w:tc>
    </w:tr>
    <w:tr w:rsidR="00F468E5" w14:paraId="334F2959" w14:textId="77777777" w:rsidTr="00DE24AB">
      <w:tc>
        <w:tcPr>
          <w:tcW w:w="2409" w:type="dxa"/>
        </w:tcPr>
        <w:p w14:paraId="52298B3D" w14:textId="62D30093" w:rsidR="00F468E5" w:rsidRPr="00DE24AB" w:rsidRDefault="00487E09" w:rsidP="00487E09">
          <w:pPr>
            <w:pStyle w:val="Plattetekst"/>
            <w:ind w:left="176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</w:t>
          </w:r>
          <w:r w:rsidR="00DE24AB" w:rsidRPr="00DE24AB">
            <w:rPr>
              <w:rFonts w:cs="Arial"/>
              <w:sz w:val="16"/>
              <w:szCs w:val="16"/>
            </w:rPr>
            <w:t>Postbus 79</w:t>
          </w:r>
        </w:p>
        <w:p w14:paraId="5EA70DCE" w14:textId="06EC09FF" w:rsidR="00DE24AB" w:rsidRPr="00DE24AB" w:rsidRDefault="00487E09" w:rsidP="00487E09">
          <w:pPr>
            <w:pStyle w:val="Plattetekst"/>
            <w:ind w:left="176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</w:t>
          </w:r>
          <w:r w:rsidR="00DE24AB" w:rsidRPr="00DE24AB">
            <w:rPr>
              <w:rFonts w:cs="Arial"/>
              <w:sz w:val="16"/>
              <w:szCs w:val="16"/>
            </w:rPr>
            <w:t>3769 ZH Soesterberg</w:t>
          </w:r>
        </w:p>
        <w:p w14:paraId="73A969E4" w14:textId="77777777" w:rsidR="00F468E5" w:rsidRPr="00DE24AB" w:rsidRDefault="00F468E5" w:rsidP="00DE24AB">
          <w:pPr>
            <w:widowControl/>
            <w:rPr>
              <w:rFonts w:ascii="Verdana" w:hAnsi="Verdana"/>
              <w:sz w:val="16"/>
              <w:szCs w:val="16"/>
            </w:rPr>
          </w:pPr>
        </w:p>
      </w:tc>
      <w:tc>
        <w:tcPr>
          <w:tcW w:w="1276" w:type="dxa"/>
        </w:tcPr>
        <w:p w14:paraId="27A91459" w14:textId="03F24E60" w:rsidR="00DE24AB" w:rsidRPr="00DE24AB" w:rsidRDefault="00487E09" w:rsidP="00DE24AB">
          <w:pPr>
            <w:widowControl/>
            <w:rPr>
              <w:rFonts w:cs="Arial"/>
              <w:sz w:val="16"/>
              <w:szCs w:val="16"/>
            </w:rPr>
          </w:pPr>
          <w:r>
            <w:t xml:space="preserve"> </w:t>
          </w:r>
          <w:r>
            <w:rPr>
              <w:rFonts w:cs="Arial"/>
              <w:sz w:val="16"/>
              <w:szCs w:val="16"/>
            </w:rPr>
            <w:t>info@nstt.nl</w:t>
          </w:r>
        </w:p>
        <w:p w14:paraId="1C7E56CD" w14:textId="0B757277" w:rsidR="00DE24AB" w:rsidRPr="00DE24AB" w:rsidRDefault="00487E09" w:rsidP="00DE24AB">
          <w:pPr>
            <w:widowControl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</w:t>
          </w:r>
          <w:r w:rsidR="00DE24AB">
            <w:rPr>
              <w:rFonts w:cs="Arial"/>
              <w:sz w:val="16"/>
              <w:szCs w:val="16"/>
            </w:rPr>
            <w:t>www.nstt.nl</w:t>
          </w:r>
          <w:r w:rsidR="00DE24AB" w:rsidRPr="00DE24AB">
            <w:rPr>
              <w:rFonts w:cs="Arial"/>
              <w:sz w:val="16"/>
              <w:szCs w:val="16"/>
            </w:rPr>
            <w:br w:type="page"/>
          </w:r>
        </w:p>
        <w:p w14:paraId="4550440B" w14:textId="77777777" w:rsidR="00F468E5" w:rsidRPr="00DE24AB" w:rsidRDefault="00F468E5" w:rsidP="00E17C4C">
          <w:pPr>
            <w:tabs>
              <w:tab w:val="left" w:pos="851"/>
            </w:tabs>
            <w:rPr>
              <w:rFonts w:ascii="Verdana" w:hAnsi="Verdana"/>
              <w:sz w:val="16"/>
              <w:szCs w:val="16"/>
            </w:rPr>
          </w:pPr>
        </w:p>
      </w:tc>
    </w:tr>
  </w:tbl>
  <w:p w14:paraId="7E7F0F36" w14:textId="638A319E" w:rsidR="006C4A8E" w:rsidRPr="00D56BF0" w:rsidRDefault="006C4A8E" w:rsidP="00DE24AB">
    <w:pPr>
      <w:tabs>
        <w:tab w:val="left" w:pos="851"/>
      </w:tabs>
      <w:ind w:firstLine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4735341"/>
    <w:multiLevelType w:val="hybridMultilevel"/>
    <w:tmpl w:val="AE9C1DD6"/>
    <w:lvl w:ilvl="0" w:tplc="46882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08088664">
    <w:abstractNumId w:val="16"/>
  </w:num>
  <w:num w:numId="2" w16cid:durableId="1971982739">
    <w:abstractNumId w:val="27"/>
  </w:num>
  <w:num w:numId="3" w16cid:durableId="1745911126">
    <w:abstractNumId w:val="15"/>
  </w:num>
  <w:num w:numId="4" w16cid:durableId="1909537779">
    <w:abstractNumId w:val="21"/>
  </w:num>
  <w:num w:numId="5" w16cid:durableId="368535874">
    <w:abstractNumId w:val="12"/>
  </w:num>
  <w:num w:numId="6" w16cid:durableId="1928733224">
    <w:abstractNumId w:val="14"/>
  </w:num>
  <w:num w:numId="7" w16cid:durableId="210777435">
    <w:abstractNumId w:val="18"/>
  </w:num>
  <w:num w:numId="8" w16cid:durableId="1660814850">
    <w:abstractNumId w:val="5"/>
  </w:num>
  <w:num w:numId="9" w16cid:durableId="2143843796">
    <w:abstractNumId w:val="24"/>
  </w:num>
  <w:num w:numId="10" w16cid:durableId="1415467607">
    <w:abstractNumId w:val="6"/>
  </w:num>
  <w:num w:numId="11" w16cid:durableId="1751923294">
    <w:abstractNumId w:val="28"/>
  </w:num>
  <w:num w:numId="12" w16cid:durableId="1900314122">
    <w:abstractNumId w:val="26"/>
  </w:num>
  <w:num w:numId="13" w16cid:durableId="1194224701">
    <w:abstractNumId w:val="9"/>
  </w:num>
  <w:num w:numId="14" w16cid:durableId="1391225147">
    <w:abstractNumId w:val="23"/>
  </w:num>
  <w:num w:numId="15" w16cid:durableId="4597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268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2408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9639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3562986">
    <w:abstractNumId w:val="1"/>
  </w:num>
  <w:num w:numId="20" w16cid:durableId="1439253118">
    <w:abstractNumId w:val="2"/>
  </w:num>
  <w:num w:numId="21" w16cid:durableId="1480725539">
    <w:abstractNumId w:val="29"/>
  </w:num>
  <w:num w:numId="22" w16cid:durableId="1546914167">
    <w:abstractNumId w:val="19"/>
  </w:num>
  <w:num w:numId="23" w16cid:durableId="884565006">
    <w:abstractNumId w:val="4"/>
  </w:num>
  <w:num w:numId="24" w16cid:durableId="1387071199">
    <w:abstractNumId w:val="0"/>
  </w:num>
  <w:num w:numId="25" w16cid:durableId="1857384376">
    <w:abstractNumId w:val="11"/>
  </w:num>
  <w:num w:numId="26" w16cid:durableId="395515873">
    <w:abstractNumId w:val="13"/>
  </w:num>
  <w:num w:numId="27" w16cid:durableId="323438273">
    <w:abstractNumId w:val="22"/>
  </w:num>
  <w:num w:numId="28" w16cid:durableId="1080180115">
    <w:abstractNumId w:val="8"/>
  </w:num>
  <w:num w:numId="29" w16cid:durableId="1208450007">
    <w:abstractNumId w:val="7"/>
  </w:num>
  <w:num w:numId="30" w16cid:durableId="480926970">
    <w:abstractNumId w:val="3"/>
  </w:num>
  <w:num w:numId="31" w16cid:durableId="3479522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4"/>
    <w:rsid w:val="00001C16"/>
    <w:rsid w:val="000115EB"/>
    <w:rsid w:val="00037BB5"/>
    <w:rsid w:val="0007295B"/>
    <w:rsid w:val="0007581D"/>
    <w:rsid w:val="000840F3"/>
    <w:rsid w:val="00094240"/>
    <w:rsid w:val="00094FC2"/>
    <w:rsid w:val="000A4778"/>
    <w:rsid w:val="000B011E"/>
    <w:rsid w:val="000C3BC0"/>
    <w:rsid w:val="000D079F"/>
    <w:rsid w:val="000D0CC4"/>
    <w:rsid w:val="000D36F8"/>
    <w:rsid w:val="000E2A63"/>
    <w:rsid w:val="000E42E5"/>
    <w:rsid w:val="000F57B6"/>
    <w:rsid w:val="0010248A"/>
    <w:rsid w:val="001275CE"/>
    <w:rsid w:val="0015597A"/>
    <w:rsid w:val="0018217B"/>
    <w:rsid w:val="00184F0F"/>
    <w:rsid w:val="001A665C"/>
    <w:rsid w:val="001A70A8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5B73"/>
    <w:rsid w:val="002C0771"/>
    <w:rsid w:val="002C795A"/>
    <w:rsid w:val="002E7867"/>
    <w:rsid w:val="002F57A1"/>
    <w:rsid w:val="003921A3"/>
    <w:rsid w:val="003A01B3"/>
    <w:rsid w:val="003A29D4"/>
    <w:rsid w:val="003A2B3D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D82"/>
    <w:rsid w:val="00487E09"/>
    <w:rsid w:val="004C064C"/>
    <w:rsid w:val="004C3D63"/>
    <w:rsid w:val="004E579D"/>
    <w:rsid w:val="004F15B8"/>
    <w:rsid w:val="00512D5B"/>
    <w:rsid w:val="005155D6"/>
    <w:rsid w:val="00524666"/>
    <w:rsid w:val="005331C0"/>
    <w:rsid w:val="00534128"/>
    <w:rsid w:val="00537002"/>
    <w:rsid w:val="0054580D"/>
    <w:rsid w:val="00555174"/>
    <w:rsid w:val="005600FE"/>
    <w:rsid w:val="0057149F"/>
    <w:rsid w:val="00577376"/>
    <w:rsid w:val="00582748"/>
    <w:rsid w:val="00583231"/>
    <w:rsid w:val="005866DE"/>
    <w:rsid w:val="005B3B98"/>
    <w:rsid w:val="005C23B1"/>
    <w:rsid w:val="005C5212"/>
    <w:rsid w:val="005E109B"/>
    <w:rsid w:val="005E37B1"/>
    <w:rsid w:val="00606FD1"/>
    <w:rsid w:val="006107E5"/>
    <w:rsid w:val="0062799E"/>
    <w:rsid w:val="006431A3"/>
    <w:rsid w:val="00645724"/>
    <w:rsid w:val="0065508B"/>
    <w:rsid w:val="00664DD3"/>
    <w:rsid w:val="006A0C81"/>
    <w:rsid w:val="006B405F"/>
    <w:rsid w:val="006C4A8E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422"/>
    <w:rsid w:val="007D0723"/>
    <w:rsid w:val="007E589A"/>
    <w:rsid w:val="007E6033"/>
    <w:rsid w:val="00803498"/>
    <w:rsid w:val="00820F94"/>
    <w:rsid w:val="008226A8"/>
    <w:rsid w:val="00846459"/>
    <w:rsid w:val="00855869"/>
    <w:rsid w:val="00876CB6"/>
    <w:rsid w:val="00890484"/>
    <w:rsid w:val="008A70FB"/>
    <w:rsid w:val="008B76D3"/>
    <w:rsid w:val="008C5F61"/>
    <w:rsid w:val="008C7DC3"/>
    <w:rsid w:val="008E702B"/>
    <w:rsid w:val="008F11E6"/>
    <w:rsid w:val="00901EA3"/>
    <w:rsid w:val="0090364A"/>
    <w:rsid w:val="009104DE"/>
    <w:rsid w:val="00940918"/>
    <w:rsid w:val="00940AE7"/>
    <w:rsid w:val="00942E70"/>
    <w:rsid w:val="00954123"/>
    <w:rsid w:val="00965424"/>
    <w:rsid w:val="00976354"/>
    <w:rsid w:val="00977DF8"/>
    <w:rsid w:val="009921F7"/>
    <w:rsid w:val="009A2DBF"/>
    <w:rsid w:val="009A349C"/>
    <w:rsid w:val="009A7DFE"/>
    <w:rsid w:val="009C1BC7"/>
    <w:rsid w:val="009C2D41"/>
    <w:rsid w:val="009D1838"/>
    <w:rsid w:val="009E2AC1"/>
    <w:rsid w:val="009F4E49"/>
    <w:rsid w:val="009F5EFA"/>
    <w:rsid w:val="00A3735D"/>
    <w:rsid w:val="00A53D1B"/>
    <w:rsid w:val="00A63C22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04A55"/>
    <w:rsid w:val="00B22398"/>
    <w:rsid w:val="00B30776"/>
    <w:rsid w:val="00B56981"/>
    <w:rsid w:val="00B7050C"/>
    <w:rsid w:val="00B75E3F"/>
    <w:rsid w:val="00B824FD"/>
    <w:rsid w:val="00B9107B"/>
    <w:rsid w:val="00B93D51"/>
    <w:rsid w:val="00B94E15"/>
    <w:rsid w:val="00BC62EF"/>
    <w:rsid w:val="00BE1A0C"/>
    <w:rsid w:val="00BE7C75"/>
    <w:rsid w:val="00C15583"/>
    <w:rsid w:val="00C269B8"/>
    <w:rsid w:val="00C321BF"/>
    <w:rsid w:val="00C401F5"/>
    <w:rsid w:val="00C40E30"/>
    <w:rsid w:val="00C82319"/>
    <w:rsid w:val="00CA3B2C"/>
    <w:rsid w:val="00CA7120"/>
    <w:rsid w:val="00CC71F9"/>
    <w:rsid w:val="00CD0E5D"/>
    <w:rsid w:val="00CD6A3A"/>
    <w:rsid w:val="00CF5C44"/>
    <w:rsid w:val="00D248B5"/>
    <w:rsid w:val="00D25BC6"/>
    <w:rsid w:val="00D31184"/>
    <w:rsid w:val="00D55840"/>
    <w:rsid w:val="00D56BF0"/>
    <w:rsid w:val="00D77F59"/>
    <w:rsid w:val="00D96D8D"/>
    <w:rsid w:val="00DB656D"/>
    <w:rsid w:val="00DC30B9"/>
    <w:rsid w:val="00DE19AE"/>
    <w:rsid w:val="00DE24AB"/>
    <w:rsid w:val="00DF3512"/>
    <w:rsid w:val="00DF4702"/>
    <w:rsid w:val="00DF58F8"/>
    <w:rsid w:val="00E17C4C"/>
    <w:rsid w:val="00E31A16"/>
    <w:rsid w:val="00E408F9"/>
    <w:rsid w:val="00E50812"/>
    <w:rsid w:val="00E56978"/>
    <w:rsid w:val="00E578E2"/>
    <w:rsid w:val="00E745D7"/>
    <w:rsid w:val="00E92F5D"/>
    <w:rsid w:val="00EA44A4"/>
    <w:rsid w:val="00EA4B04"/>
    <w:rsid w:val="00EB1A2F"/>
    <w:rsid w:val="00ED25D4"/>
    <w:rsid w:val="00ED36D2"/>
    <w:rsid w:val="00EE2234"/>
    <w:rsid w:val="00F05F54"/>
    <w:rsid w:val="00F127C0"/>
    <w:rsid w:val="00F27E19"/>
    <w:rsid w:val="00F33D3F"/>
    <w:rsid w:val="00F468E5"/>
    <w:rsid w:val="00F4777A"/>
    <w:rsid w:val="00F509B1"/>
    <w:rsid w:val="00F56858"/>
    <w:rsid w:val="00F71F46"/>
    <w:rsid w:val="00F81069"/>
    <w:rsid w:val="00F92EF0"/>
    <w:rsid w:val="00F937FC"/>
    <w:rsid w:val="00FA1201"/>
    <w:rsid w:val="00FA68E9"/>
    <w:rsid w:val="00FA77D4"/>
    <w:rsid w:val="00FB74E3"/>
    <w:rsid w:val="00FB75AC"/>
    <w:rsid w:val="00FC0FBB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0EAAC"/>
  <w15:docId w15:val="{51AA1E3D-58C4-4F2E-8BDD-33BF7555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  <w:style w:type="table" w:styleId="Tabelraster">
    <w:name w:val="Table Grid"/>
    <w:basedOn w:val="Standaardtabel"/>
    <w:rsid w:val="00DE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F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rsid w:val="00F468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Company>Gemeente Vlaardingen</Company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creator>SIKB</dc:creator>
  <cp:lastModifiedBy>Arthur de Groof</cp:lastModifiedBy>
  <cp:revision>3</cp:revision>
  <cp:lastPrinted>2017-09-20T12:29:00Z</cp:lastPrinted>
  <dcterms:created xsi:type="dcterms:W3CDTF">2022-09-15T13:36:00Z</dcterms:created>
  <dcterms:modified xsi:type="dcterms:W3CDTF">2022-09-15T13:37:00Z</dcterms:modified>
</cp:coreProperties>
</file>